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3D17C" w14:textId="77777777" w:rsidR="00111123" w:rsidRDefault="00111123" w:rsidP="00111123">
      <w:r>
        <w:t>DAS LANGELN OPEN AIR</w:t>
      </w:r>
    </w:p>
    <w:p w14:paraId="75F826E9" w14:textId="77777777" w:rsidR="00111123" w:rsidRDefault="00111123" w:rsidP="00111123">
      <w:r>
        <w:t xml:space="preserve">Das Langeln Open Air ist ein seit 2010 eingetragener Verein mit dem Ziel der lokalen Kultur-, Nachwuchs- und Musikförderung. Hierbei wird mithilfe von inzwischen 20 Mitgliedern sowie einem großen Netzwerk freiwilliger Helfer ganzjährig an der Organisation des Festivals sowie weiteren Aktivitäten und Engagements im regionalen Umfeld gearbeitet. Beispiele hierfür sind die Vermietung von Bandräumen, die Kooperation bei Stadtfesten und die Veranstaltung von diversen Konzerten in Hamburg und Umgebung. </w:t>
      </w:r>
    </w:p>
    <w:p w14:paraId="4BF9A092" w14:textId="77777777" w:rsidR="00111123" w:rsidRDefault="00111123" w:rsidP="00111123"/>
    <w:p w14:paraId="4291EF69" w14:textId="77777777" w:rsidR="00111123" w:rsidRDefault="00111123" w:rsidP="00111123">
      <w:r>
        <w:t xml:space="preserve">Der Grundstein </w:t>
      </w:r>
      <w:r w:rsidR="00A40E3F">
        <w:t>für den Erfolg des Langeln Open Airs</w:t>
      </w:r>
      <w:r>
        <w:t xml:space="preserve"> ist ein professionelles Management des Vereinsvorstands sowie das über die Jahre aufgebaute Netzwerk freiwilliger Helfer und Unterstützer. Auch durch die Beachtung und den professionellen Umgang mit behördlichen Genehmigungen und Auflagen, Gebühren etc. ist die fortwährende Stabilität des Vereins gesichert.</w:t>
      </w:r>
    </w:p>
    <w:p w14:paraId="739A57F9" w14:textId="77777777" w:rsidR="00111123" w:rsidRDefault="00111123" w:rsidP="00111123"/>
    <w:p w14:paraId="032DDA94" w14:textId="77777777" w:rsidR="00111123" w:rsidRDefault="00111123" w:rsidP="00111123">
      <w:r>
        <w:t>Für das stets im Juli stattfindende Festival profitiert der Verein im Besonderen von dem Fachwissen kooperierender Veranstaltungstechniker und -verleiher. Somit wird auf dem Gelände Zum Beekmoor in Langeln aus technischer sowie sicherheitstechnischer Sicht ein erstklassiges Festival-Gelände erbaut, welches in seiner Qualität bereits jetzt den Maßstab für regionale Open Airs bei Weitem übertrifft und überregional Beachtung findet.</w:t>
      </w:r>
    </w:p>
    <w:p w14:paraId="112721A1" w14:textId="77777777" w:rsidR="00111123" w:rsidRDefault="00111123" w:rsidP="00111123"/>
    <w:p w14:paraId="2541EA5E" w14:textId="77777777" w:rsidR="00111123" w:rsidRDefault="00111123" w:rsidP="00111123">
      <w:r>
        <w:t>Im Fokus stehen neben den Besuchern die Musiker und Bands: Allein in den letzten drei Jahren erreichten uns über 700 Bewerbungen von internationalen und nationalen Bands, die als eine der durchschnittlich 15 Bands pro Festivaljahr spielen möchten. In unserem Booking achten wir auf eine interessante und abwechslungsreiche Mischung aus Bands mit regionaler Bekanntheit, überregionalen Newcomern und Nachwuchskünstlern sowie nationalen und internationalen Bands. In den letzten Jahren spielten z.B. Bands aus den USA, Australien, Israel und Dänemark beim Langeln Open Air.</w:t>
      </w:r>
    </w:p>
    <w:p w14:paraId="6CC8F090" w14:textId="77777777" w:rsidR="00111123" w:rsidRDefault="00111123" w:rsidP="00111123"/>
    <w:p w14:paraId="73C1AB09" w14:textId="241E204F" w:rsidR="005F724D" w:rsidRDefault="00111123" w:rsidP="00111123">
      <w:r>
        <w:t xml:space="preserve">Durch dieses Line-Up sowie gezielte Marketing-Maßnahmen war es uns möglich, die Besucherzahlen in den vergangenen Jahren von </w:t>
      </w:r>
      <w:r w:rsidR="005B517A">
        <w:t xml:space="preserve">weniger als </w:t>
      </w:r>
      <w:r>
        <w:t xml:space="preserve">400 Personen auf </w:t>
      </w:r>
      <w:r w:rsidR="005B517A">
        <w:t>mehr als</w:t>
      </w:r>
      <w:r>
        <w:t xml:space="preserve"> 800 Personen </w:t>
      </w:r>
      <w:r w:rsidR="005B517A">
        <w:t xml:space="preserve">(2015) </w:t>
      </w:r>
      <w:r>
        <w:t>zu verdoppeln.</w:t>
      </w:r>
    </w:p>
    <w:p w14:paraId="67CB79AB" w14:textId="77777777" w:rsidR="00111123" w:rsidRDefault="00111123" w:rsidP="00111123"/>
    <w:p w14:paraId="040789A3" w14:textId="158C3ACD" w:rsidR="00111123" w:rsidRDefault="00111123" w:rsidP="00111123">
      <w:r>
        <w:t>Das vielfältige Publikum des Langeln Open Airs umfasst alle Altersklassen, hat jedoch Schwerpunkte i</w:t>
      </w:r>
      <w:r w:rsidR="005B517A">
        <w:t>m Bereich der 25- bis 50</w:t>
      </w:r>
      <w:r>
        <w:t>-jährigen Personen aus dem überregionalen Umfeld des südlichen Schleswig-Holsteins und Hamburgs. Im Allgemeinen finden sich hierbei musikbegeisterte Menschen der Genres Rock’n’Roll, Metal und Punk-Rock.</w:t>
      </w:r>
    </w:p>
    <w:p w14:paraId="3037F700" w14:textId="77777777" w:rsidR="00111123" w:rsidRDefault="00111123" w:rsidP="00111123"/>
    <w:p w14:paraId="6E0B8B19" w14:textId="705982D4" w:rsidR="00111123" w:rsidRDefault="00111123" w:rsidP="00111123">
      <w:r>
        <w:t xml:space="preserve">Über unsere Facebook Fanpage erreichen wir aktuell </w:t>
      </w:r>
      <w:r w:rsidR="005C1377">
        <w:t>mehr als</w:t>
      </w:r>
      <w:bookmarkStart w:id="0" w:name="_GoBack"/>
      <w:bookmarkEnd w:id="0"/>
      <w:r>
        <w:t xml:space="preserve"> 2000 Fans.</w:t>
      </w:r>
    </w:p>
    <w:p w14:paraId="4BE41E97" w14:textId="77777777" w:rsidR="00111123" w:rsidRDefault="00111123" w:rsidP="00111123"/>
    <w:p w14:paraId="09765EE6" w14:textId="77777777" w:rsidR="00111123" w:rsidRDefault="00111123" w:rsidP="00111123"/>
    <w:sectPr w:rsidR="00111123" w:rsidSect="005F724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123"/>
    <w:rsid w:val="00111123"/>
    <w:rsid w:val="005B517A"/>
    <w:rsid w:val="005C1377"/>
    <w:rsid w:val="005F724D"/>
    <w:rsid w:val="00A40E3F"/>
    <w:rsid w:val="00E71E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5DF5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372</Words>
  <Characters>2123</Characters>
  <Application>Microsoft Macintosh Word</Application>
  <DocSecurity>0</DocSecurity>
  <Lines>17</Lines>
  <Paragraphs>4</Paragraphs>
  <ScaleCrop>false</ScaleCrop>
  <Company>minimal VCard</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Schäfer</dc:creator>
  <cp:keywords/>
  <dc:description/>
  <cp:lastModifiedBy>Daniel Schäfer</cp:lastModifiedBy>
  <cp:revision>5</cp:revision>
  <dcterms:created xsi:type="dcterms:W3CDTF">2016-06-25T13:47:00Z</dcterms:created>
  <dcterms:modified xsi:type="dcterms:W3CDTF">2017-06-05T12:23:00Z</dcterms:modified>
</cp:coreProperties>
</file>